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607" w:rsidRDefault="00F80607" w:rsidP="00BD5C17">
      <w:pPr>
        <w:pStyle w:val="Heading1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273104591"/>
      <w:r>
        <w:rPr>
          <w:rFonts w:ascii="Times New Roman" w:hAnsi="Times New Roman" w:cs="Times New Roman"/>
          <w:sz w:val="28"/>
          <w:szCs w:val="28"/>
        </w:rPr>
        <w:t>Додаток А</w:t>
      </w:r>
    </w:p>
    <w:p w:rsidR="00F80607" w:rsidRPr="00BD5C17" w:rsidRDefault="00F80607" w:rsidP="00BD5C17">
      <w:pPr>
        <w:spacing w:after="0" w:line="240" w:lineRule="auto"/>
        <w:rPr>
          <w:lang w:val="uk-UA" w:eastAsia="ru-RU"/>
        </w:rPr>
      </w:pPr>
    </w:p>
    <w:p w:rsidR="00F80607" w:rsidRPr="00D50478" w:rsidRDefault="00F80607" w:rsidP="00667421">
      <w:pPr>
        <w:pStyle w:val="40"/>
        <w:shd w:val="clear" w:color="auto" w:fill="auto"/>
        <w:spacing w:line="240" w:lineRule="auto"/>
        <w:ind w:left="60" w:right="340"/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D50478">
        <w:rPr>
          <w:rFonts w:ascii="Times New Roman" w:hAnsi="Times New Roman" w:cs="Times New Roman"/>
          <w:sz w:val="28"/>
          <w:szCs w:val="28"/>
        </w:rPr>
        <w:t>Основні напрями та заходи</w:t>
      </w:r>
      <w:bookmarkStart w:id="1" w:name="_Toc273104592"/>
      <w:bookmarkEnd w:id="0"/>
      <w:r w:rsidRPr="00D50478">
        <w:rPr>
          <w:rFonts w:ascii="Times New Roman" w:hAnsi="Times New Roman" w:cs="Times New Roman"/>
          <w:sz w:val="28"/>
          <w:szCs w:val="28"/>
        </w:rPr>
        <w:t xml:space="preserve"> реалізації </w:t>
      </w:r>
      <w:bookmarkEnd w:id="1"/>
      <w:r w:rsidRPr="00D50478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Pr="00D50478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забезпечення здійснення</w:t>
      </w:r>
    </w:p>
    <w:p w:rsidR="00F80607" w:rsidRPr="00D50478" w:rsidRDefault="00F80607" w:rsidP="00667421">
      <w:pPr>
        <w:pStyle w:val="40"/>
        <w:shd w:val="clear" w:color="auto" w:fill="auto"/>
        <w:spacing w:line="240" w:lineRule="auto"/>
        <w:ind w:left="60" w:right="340"/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D50478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нагородження на 201</w:t>
      </w:r>
      <w:r w:rsidRPr="00D50478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6</w:t>
      </w:r>
      <w:r w:rsidRPr="00D50478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-201</w:t>
      </w:r>
      <w:r w:rsidRPr="00D50478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7</w:t>
      </w:r>
      <w:r w:rsidRPr="00D50478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роки</w:t>
      </w:r>
    </w:p>
    <w:p w:rsidR="00F80607" w:rsidRPr="00272238" w:rsidRDefault="00F80607" w:rsidP="00BD5C17">
      <w:pPr>
        <w:pStyle w:val="Heading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96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54"/>
        <w:gridCol w:w="2174"/>
        <w:gridCol w:w="2929"/>
        <w:gridCol w:w="1417"/>
        <w:gridCol w:w="2410"/>
        <w:gridCol w:w="1276"/>
        <w:gridCol w:w="1248"/>
        <w:gridCol w:w="1080"/>
        <w:gridCol w:w="2208"/>
      </w:tblGrid>
      <w:tr w:rsidR="00F80607" w:rsidRPr="00007B5B">
        <w:tc>
          <w:tcPr>
            <w:tcW w:w="454" w:type="dxa"/>
            <w:vMerge w:val="restart"/>
            <w:shd w:val="clear" w:color="auto" w:fill="C6D9F1"/>
            <w:vAlign w:val="center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2174" w:type="dxa"/>
            <w:vMerge w:val="restart"/>
            <w:shd w:val="clear" w:color="auto" w:fill="C6D9F1"/>
            <w:vAlign w:val="center"/>
          </w:tcPr>
          <w:p w:rsidR="00F80607" w:rsidRPr="00007B5B" w:rsidRDefault="00F80607" w:rsidP="00007B5B">
            <w:pPr>
              <w:pStyle w:val="Heading3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Пріоритетні завдання (напрямки)</w:t>
            </w:r>
          </w:p>
        </w:tc>
        <w:tc>
          <w:tcPr>
            <w:tcW w:w="2929" w:type="dxa"/>
            <w:vMerge w:val="restart"/>
            <w:shd w:val="clear" w:color="auto" w:fill="C6D9F1"/>
            <w:vAlign w:val="center"/>
          </w:tcPr>
          <w:p w:rsidR="00F80607" w:rsidRPr="00007B5B" w:rsidRDefault="00F80607" w:rsidP="00007B5B">
            <w:pPr>
              <w:pStyle w:val="Heading3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Зміст заходів</w:t>
            </w:r>
          </w:p>
        </w:tc>
        <w:tc>
          <w:tcPr>
            <w:tcW w:w="1417" w:type="dxa"/>
            <w:vMerge w:val="restart"/>
            <w:shd w:val="clear" w:color="auto" w:fill="C6D9F1"/>
            <w:vAlign w:val="center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Термін виконання</w:t>
            </w:r>
          </w:p>
        </w:tc>
        <w:tc>
          <w:tcPr>
            <w:tcW w:w="2410" w:type="dxa"/>
            <w:vMerge w:val="restart"/>
            <w:shd w:val="clear" w:color="auto" w:fill="C6D9F1"/>
            <w:vAlign w:val="center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Виконавці</w:t>
            </w:r>
          </w:p>
        </w:tc>
        <w:tc>
          <w:tcPr>
            <w:tcW w:w="1276" w:type="dxa"/>
            <w:vMerge w:val="restart"/>
            <w:shd w:val="clear" w:color="auto" w:fill="C6D9F1"/>
            <w:vAlign w:val="center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 фінансу-вання</w:t>
            </w:r>
          </w:p>
        </w:tc>
        <w:tc>
          <w:tcPr>
            <w:tcW w:w="2328" w:type="dxa"/>
            <w:gridSpan w:val="2"/>
            <w:shd w:val="clear" w:color="auto" w:fill="C6D9F1"/>
            <w:vAlign w:val="center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Обсяги фінансування по роках, тис. грн.</w:t>
            </w:r>
          </w:p>
        </w:tc>
        <w:tc>
          <w:tcPr>
            <w:tcW w:w="2208" w:type="dxa"/>
            <w:vMerge w:val="restart"/>
            <w:shd w:val="clear" w:color="auto" w:fill="C6D9F1"/>
            <w:vAlign w:val="center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</w:t>
            </w:r>
          </w:p>
        </w:tc>
      </w:tr>
      <w:tr w:rsidR="00F80607" w:rsidRPr="00007B5B">
        <w:tc>
          <w:tcPr>
            <w:tcW w:w="454" w:type="dxa"/>
            <w:vMerge/>
          </w:tcPr>
          <w:p w:rsidR="00F80607" w:rsidRPr="00007B5B" w:rsidRDefault="00F80607" w:rsidP="00007B5B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F80607" w:rsidRPr="00007B5B" w:rsidRDefault="00F80607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29" w:type="dxa"/>
            <w:vMerge/>
          </w:tcPr>
          <w:p w:rsidR="00F80607" w:rsidRPr="00007B5B" w:rsidRDefault="00F80607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F80607" w:rsidRPr="00007B5B" w:rsidRDefault="00F80607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410" w:type="dxa"/>
            <w:vMerge/>
          </w:tcPr>
          <w:p w:rsidR="00F80607" w:rsidRPr="00007B5B" w:rsidRDefault="00F80607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Merge/>
          </w:tcPr>
          <w:p w:rsidR="00F80607" w:rsidRPr="00007B5B" w:rsidRDefault="00F80607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48" w:type="dxa"/>
            <w:shd w:val="clear" w:color="auto" w:fill="C6D9F1"/>
          </w:tcPr>
          <w:p w:rsidR="00F80607" w:rsidRPr="00007B5B" w:rsidRDefault="00F80607" w:rsidP="00F37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2016</w:t>
            </w:r>
          </w:p>
        </w:tc>
        <w:tc>
          <w:tcPr>
            <w:tcW w:w="1080" w:type="dxa"/>
            <w:shd w:val="clear" w:color="auto" w:fill="C6D9F1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2017</w:t>
            </w:r>
          </w:p>
        </w:tc>
        <w:tc>
          <w:tcPr>
            <w:tcW w:w="2208" w:type="dxa"/>
            <w:vMerge/>
          </w:tcPr>
          <w:p w:rsidR="00F80607" w:rsidRPr="00007B5B" w:rsidRDefault="00F80607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80607" w:rsidRPr="00007B5B">
        <w:tc>
          <w:tcPr>
            <w:tcW w:w="15196" w:type="dxa"/>
            <w:gridSpan w:val="9"/>
          </w:tcPr>
          <w:p w:rsidR="00F80607" w:rsidRPr="0013340D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uk-UA" w:eastAsia="uk-UA"/>
              </w:rPr>
              <w:t>Стимулювання т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рудових колективів, громадськ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uk-UA" w:eastAsia="uk-UA"/>
              </w:rPr>
              <w:t>их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організацій, окремих громадян, що сприятимуть подальшому вихованню патріотизму, соціальному, економічному, культурному розвитку територіальної громади, високій громадській активності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uk-UA" w:eastAsia="uk-UA"/>
              </w:rPr>
              <w:t>,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професійній майстерності, розвитку місцевого самоврядування та захисту інтересів територіальної громади м. Житомира</w:t>
            </w:r>
          </w:p>
        </w:tc>
      </w:tr>
      <w:tr w:rsidR="00F80607" w:rsidRPr="00007B5B">
        <w:tc>
          <w:tcPr>
            <w:tcW w:w="454" w:type="dxa"/>
          </w:tcPr>
          <w:p w:rsidR="00F80607" w:rsidRPr="00007B5B" w:rsidRDefault="00F80607" w:rsidP="00007B5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174" w:type="dxa"/>
            <w:vMerge w:val="restart"/>
          </w:tcPr>
          <w:p w:rsidR="00F80607" w:rsidRPr="0013340D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 w:eastAsia="ru-RU"/>
              </w:rPr>
            </w:pP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Реалізація заходів заохочення і відзначення трудових колективів, громадськ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их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організацій, окремих громадян</w:t>
            </w:r>
          </w:p>
          <w:p w:rsidR="00F80607" w:rsidRPr="0013340D" w:rsidRDefault="00F80607" w:rsidP="00007B5B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 w:eastAsia="ru-RU"/>
              </w:rPr>
            </w:pPr>
          </w:p>
        </w:tc>
        <w:tc>
          <w:tcPr>
            <w:tcW w:w="2929" w:type="dxa"/>
          </w:tcPr>
          <w:p w:rsidR="00F80607" w:rsidRPr="0000182A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Придбання (виготовлення) відзнак Житомирської міської ради та папок або рамок до них (Почесна грамота, Грамота, Подяка Житомирської міської ради), комплектів атрибутів відзнак («За заслуги перед містом Житомиром» І, </w:t>
            </w: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II</w:t>
            </w: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, </w:t>
            </w: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III</w:t>
            </w: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ступенів, «Відзнака», «Почесний громадянин міста Житомира»</w:t>
            </w:r>
            <w:r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, </w:t>
            </w:r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іменн</w:t>
            </w:r>
            <w:r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>ого годинника міського голови,</w:t>
            </w:r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цінних подарунків</w:t>
            </w:r>
            <w:r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та</w:t>
            </w: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0"/>
                <w:szCs w:val="20"/>
                <w:lang w:val="uk-UA" w:eastAsia="uk-UA"/>
              </w:rPr>
              <w:t xml:space="preserve"> </w:t>
            </w: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>сувенірної продукції із символікою м. Житомира</w:t>
            </w:r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Житомирської міської ради</w:t>
            </w:r>
            <w:r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>, придбання квітів,</w:t>
            </w:r>
            <w:r w:rsidRPr="0000182A">
              <w:rPr>
                <w:b/>
                <w:bCs/>
                <w:color w:val="000000"/>
                <w:spacing w:val="-1"/>
                <w:sz w:val="20"/>
                <w:szCs w:val="20"/>
                <w:lang w:val="uk-UA" w:eastAsia="uk-UA"/>
              </w:rPr>
              <w:t xml:space="preserve"> </w:t>
            </w: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>вітальних листівок з нагоди державних, професійних свят та ювілеїв</w:t>
            </w:r>
          </w:p>
        </w:tc>
        <w:tc>
          <w:tcPr>
            <w:tcW w:w="1417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2016</w:t>
            </w: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-2017 роки</w:t>
            </w:r>
          </w:p>
        </w:tc>
        <w:tc>
          <w:tcPr>
            <w:tcW w:w="2410" w:type="dxa"/>
          </w:tcPr>
          <w:p w:rsidR="00F80607" w:rsidRPr="00F377D8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377D8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В</w:t>
            </w:r>
            <w:r w:rsidRPr="00F377D8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і</w:t>
            </w:r>
            <w:r w:rsidRPr="00F377D8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д</w:t>
            </w:r>
            <w:r w:rsidRPr="00F377D8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ді</w:t>
            </w:r>
            <w:r w:rsidRPr="00F377D8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л д</w:t>
            </w:r>
            <w:r w:rsidRPr="00F377D8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і</w:t>
            </w:r>
            <w:r w:rsidRPr="00F377D8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ловодства</w:t>
            </w:r>
            <w:r w:rsidRPr="00F377D8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, контролю та господарського забезпечення міської ради</w:t>
            </w:r>
          </w:p>
        </w:tc>
        <w:tc>
          <w:tcPr>
            <w:tcW w:w="1276" w:type="dxa"/>
          </w:tcPr>
          <w:p w:rsidR="00F80607" w:rsidRPr="00667421" w:rsidRDefault="00F80607" w:rsidP="00007B5B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Міський бюджет</w:t>
            </w:r>
          </w:p>
        </w:tc>
        <w:tc>
          <w:tcPr>
            <w:tcW w:w="1248" w:type="dxa"/>
          </w:tcPr>
          <w:p w:rsidR="00F80607" w:rsidRPr="00F377D8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80,00</w:t>
            </w:r>
          </w:p>
        </w:tc>
        <w:tc>
          <w:tcPr>
            <w:tcW w:w="1080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85,00</w:t>
            </w:r>
          </w:p>
        </w:tc>
        <w:tc>
          <w:tcPr>
            <w:tcW w:w="2208" w:type="dxa"/>
          </w:tcPr>
          <w:p w:rsidR="00F80607" w:rsidRPr="0000182A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Розвиток</w:t>
            </w:r>
            <w:r w:rsidRPr="0000182A"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різноманітних сфер життєдіяльності людини та громади м. Житомира</w:t>
            </w:r>
            <w:r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через стимулювання</w:t>
            </w:r>
          </w:p>
        </w:tc>
      </w:tr>
      <w:tr w:rsidR="00F80607" w:rsidRPr="00007B5B">
        <w:tc>
          <w:tcPr>
            <w:tcW w:w="454" w:type="dxa"/>
            <w:vMerge w:val="restart"/>
          </w:tcPr>
          <w:p w:rsidR="00F80607" w:rsidRPr="00007B5B" w:rsidRDefault="00F80607" w:rsidP="00007B5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</w:tcPr>
          <w:p w:rsidR="00F80607" w:rsidRPr="00F377D8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Організація підготовки нагородження відзнаками Житомирської міської ради кращих працівників підприємств, установ, організацій, мешканців міста за трудові досягнення, заслуги у забезпеченні соціально-економічного розвитку міста тощо</w:t>
            </w:r>
          </w:p>
        </w:tc>
        <w:tc>
          <w:tcPr>
            <w:tcW w:w="1417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2016</w:t>
            </w: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-2017 роки</w:t>
            </w:r>
          </w:p>
        </w:tc>
        <w:tc>
          <w:tcPr>
            <w:tcW w:w="2410" w:type="dxa"/>
          </w:tcPr>
          <w:p w:rsidR="00F80607" w:rsidRPr="00F377D8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Керівники виконавчих органів</w:t>
            </w:r>
          </w:p>
        </w:tc>
        <w:tc>
          <w:tcPr>
            <w:tcW w:w="1276" w:type="dxa"/>
          </w:tcPr>
          <w:p w:rsidR="00F80607" w:rsidRPr="00007B5B" w:rsidRDefault="00F80607" w:rsidP="00007B5B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Міський бюджет</w:t>
            </w:r>
          </w:p>
        </w:tc>
        <w:tc>
          <w:tcPr>
            <w:tcW w:w="1248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0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08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рівня авторитету міського голови та виконавчих органів ради</w:t>
            </w:r>
          </w:p>
        </w:tc>
      </w:tr>
      <w:tr w:rsidR="00F80607" w:rsidRPr="00007B5B">
        <w:tc>
          <w:tcPr>
            <w:tcW w:w="454" w:type="dxa"/>
            <w:vMerge/>
          </w:tcPr>
          <w:p w:rsidR="00F80607" w:rsidRPr="00007B5B" w:rsidRDefault="00F80607" w:rsidP="00007B5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 w:eastAsia="ru-RU"/>
              </w:rPr>
            </w:pPr>
          </w:p>
        </w:tc>
        <w:tc>
          <w:tcPr>
            <w:tcW w:w="2929" w:type="dxa"/>
          </w:tcPr>
          <w:p w:rsidR="00F80607" w:rsidRPr="0000182A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Виплата грошової винагороди до Почесної грамоти, Грамоти, Подяки Житомирської міської ради, 100-річним ювілярам</w:t>
            </w:r>
          </w:p>
        </w:tc>
        <w:tc>
          <w:tcPr>
            <w:tcW w:w="1417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2016</w:t>
            </w: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-2017 роки</w:t>
            </w:r>
          </w:p>
        </w:tc>
        <w:tc>
          <w:tcPr>
            <w:tcW w:w="2410" w:type="dxa"/>
          </w:tcPr>
          <w:p w:rsidR="00F80607" w:rsidRPr="0000182A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>Відділ бухгалтерського обліку та звітності міської ради</w:t>
            </w:r>
          </w:p>
        </w:tc>
        <w:tc>
          <w:tcPr>
            <w:tcW w:w="1276" w:type="dxa"/>
          </w:tcPr>
          <w:p w:rsidR="00F80607" w:rsidRPr="00007B5B" w:rsidRDefault="00F80607" w:rsidP="00007B5B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Міський бюджет</w:t>
            </w:r>
          </w:p>
        </w:tc>
        <w:tc>
          <w:tcPr>
            <w:tcW w:w="1248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40,00</w:t>
            </w:r>
          </w:p>
        </w:tc>
        <w:tc>
          <w:tcPr>
            <w:tcW w:w="1080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40,00</w:t>
            </w:r>
          </w:p>
        </w:tc>
        <w:tc>
          <w:tcPr>
            <w:tcW w:w="2208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Розвиток</w:t>
            </w:r>
            <w:r w:rsidRPr="0000182A"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різноманітних сфер життєдіяльності людини та громади м. Житомира</w:t>
            </w:r>
            <w:r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через стимулювання</w:t>
            </w:r>
          </w:p>
        </w:tc>
      </w:tr>
      <w:tr w:rsidR="00F80607" w:rsidRPr="00007B5B">
        <w:tc>
          <w:tcPr>
            <w:tcW w:w="9384" w:type="dxa"/>
            <w:gridSpan w:val="5"/>
          </w:tcPr>
          <w:p w:rsidR="00F80607" w:rsidRPr="00007B5B" w:rsidRDefault="00F80607" w:rsidP="00007B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276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48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120,00</w:t>
            </w:r>
          </w:p>
        </w:tc>
        <w:tc>
          <w:tcPr>
            <w:tcW w:w="1080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125,00</w:t>
            </w:r>
          </w:p>
        </w:tc>
        <w:tc>
          <w:tcPr>
            <w:tcW w:w="2208" w:type="dxa"/>
          </w:tcPr>
          <w:p w:rsidR="00F80607" w:rsidRPr="00007B5B" w:rsidRDefault="00F80607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F80607" w:rsidRPr="00272238" w:rsidRDefault="00F80607" w:rsidP="00272238">
      <w:pPr>
        <w:spacing w:after="0" w:line="240" w:lineRule="auto"/>
      </w:pPr>
    </w:p>
    <w:sectPr w:rsidR="00F80607" w:rsidRPr="00272238" w:rsidSect="004410FC">
      <w:pgSz w:w="16838" w:h="11906" w:orient="landscape"/>
      <w:pgMar w:top="993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061C"/>
    <w:multiLevelType w:val="multilevel"/>
    <w:tmpl w:val="08E8E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BD951F1"/>
    <w:multiLevelType w:val="multilevel"/>
    <w:tmpl w:val="9C9EC1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238"/>
    <w:rsid w:val="0000182A"/>
    <w:rsid w:val="00007B5B"/>
    <w:rsid w:val="000257D4"/>
    <w:rsid w:val="00052ED0"/>
    <w:rsid w:val="000A5C10"/>
    <w:rsid w:val="000D7A48"/>
    <w:rsid w:val="000E71D6"/>
    <w:rsid w:val="0012279F"/>
    <w:rsid w:val="00122C9C"/>
    <w:rsid w:val="001254E6"/>
    <w:rsid w:val="0013340D"/>
    <w:rsid w:val="00153412"/>
    <w:rsid w:val="0017247E"/>
    <w:rsid w:val="001A20DA"/>
    <w:rsid w:val="001A76D2"/>
    <w:rsid w:val="001C03F1"/>
    <w:rsid w:val="001E2D19"/>
    <w:rsid w:val="001E76FB"/>
    <w:rsid w:val="00220BB4"/>
    <w:rsid w:val="002440A2"/>
    <w:rsid w:val="0024722F"/>
    <w:rsid w:val="00263635"/>
    <w:rsid w:val="00272238"/>
    <w:rsid w:val="002B728B"/>
    <w:rsid w:val="002F494F"/>
    <w:rsid w:val="00303968"/>
    <w:rsid w:val="00343A72"/>
    <w:rsid w:val="00403DB4"/>
    <w:rsid w:val="004410FC"/>
    <w:rsid w:val="004C7033"/>
    <w:rsid w:val="004E0174"/>
    <w:rsid w:val="00542D7F"/>
    <w:rsid w:val="00557719"/>
    <w:rsid w:val="005601A2"/>
    <w:rsid w:val="00584E88"/>
    <w:rsid w:val="005A7E94"/>
    <w:rsid w:val="006042F8"/>
    <w:rsid w:val="00604611"/>
    <w:rsid w:val="006300EA"/>
    <w:rsid w:val="006321EB"/>
    <w:rsid w:val="0063639A"/>
    <w:rsid w:val="006453C4"/>
    <w:rsid w:val="00667421"/>
    <w:rsid w:val="006F5671"/>
    <w:rsid w:val="00716FE9"/>
    <w:rsid w:val="00737768"/>
    <w:rsid w:val="007770C7"/>
    <w:rsid w:val="00784D50"/>
    <w:rsid w:val="00796C2E"/>
    <w:rsid w:val="007A56E8"/>
    <w:rsid w:val="007B17BB"/>
    <w:rsid w:val="007B18C1"/>
    <w:rsid w:val="007B5E9B"/>
    <w:rsid w:val="00881D16"/>
    <w:rsid w:val="008E3A3C"/>
    <w:rsid w:val="008E5656"/>
    <w:rsid w:val="00913756"/>
    <w:rsid w:val="009445BA"/>
    <w:rsid w:val="009A6B79"/>
    <w:rsid w:val="00A041AF"/>
    <w:rsid w:val="00A13D85"/>
    <w:rsid w:val="00A502F2"/>
    <w:rsid w:val="00AC583C"/>
    <w:rsid w:val="00B05EB3"/>
    <w:rsid w:val="00B44CCA"/>
    <w:rsid w:val="00BB5BE8"/>
    <w:rsid w:val="00BC3FD1"/>
    <w:rsid w:val="00BD5C17"/>
    <w:rsid w:val="00BE0097"/>
    <w:rsid w:val="00BE7574"/>
    <w:rsid w:val="00C02EF2"/>
    <w:rsid w:val="00C95BCA"/>
    <w:rsid w:val="00CA0882"/>
    <w:rsid w:val="00CA427D"/>
    <w:rsid w:val="00CB455C"/>
    <w:rsid w:val="00D2318D"/>
    <w:rsid w:val="00D50478"/>
    <w:rsid w:val="00DA4E6C"/>
    <w:rsid w:val="00E355D5"/>
    <w:rsid w:val="00F377D8"/>
    <w:rsid w:val="00F53205"/>
    <w:rsid w:val="00F80607"/>
    <w:rsid w:val="00F92FB5"/>
    <w:rsid w:val="00F96187"/>
    <w:rsid w:val="00FB71F1"/>
    <w:rsid w:val="00FC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61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22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2238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2238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72238"/>
    <w:rPr>
      <w:rFonts w:ascii="Cambria" w:hAnsi="Cambria" w:cs="Cambria"/>
      <w:b/>
      <w:bCs/>
      <w:color w:val="4F81BD"/>
    </w:rPr>
  </w:style>
  <w:style w:type="table" w:styleId="TableGrid">
    <w:name w:val="Table Grid"/>
    <w:basedOn w:val="TableNormal"/>
    <w:uiPriority w:val="99"/>
    <w:rsid w:val="0027223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72238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72238"/>
    <w:rPr>
      <w:rFonts w:ascii="Arial" w:hAnsi="Arial" w:cs="Arial"/>
      <w:sz w:val="20"/>
      <w:szCs w:val="20"/>
      <w:lang w:val="uk-UA" w:eastAsia="uk-UA"/>
    </w:rPr>
  </w:style>
  <w:style w:type="paragraph" w:styleId="ListParagraph">
    <w:name w:val="List Paragraph"/>
    <w:basedOn w:val="Normal"/>
    <w:uiPriority w:val="99"/>
    <w:qFormat/>
    <w:rsid w:val="002F494F"/>
    <w:pPr>
      <w:ind w:left="720"/>
    </w:pPr>
  </w:style>
  <w:style w:type="character" w:customStyle="1" w:styleId="4">
    <w:name w:val="Основной текст (4)_"/>
    <w:link w:val="40"/>
    <w:uiPriority w:val="99"/>
    <w:locked/>
    <w:rsid w:val="00667421"/>
    <w:rPr>
      <w:b/>
      <w:bCs/>
      <w:spacing w:val="7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667421"/>
    <w:pPr>
      <w:widowControl w:val="0"/>
      <w:shd w:val="clear" w:color="auto" w:fill="FFFFFF"/>
      <w:spacing w:after="0" w:line="216" w:lineRule="exact"/>
      <w:jc w:val="center"/>
    </w:pPr>
    <w:rPr>
      <w:b/>
      <w:bCs/>
      <w:spacing w:val="7"/>
      <w:sz w:val="17"/>
      <w:szCs w:val="17"/>
      <w:shd w:val="clear" w:color="auto" w:fill="FFFFFF"/>
      <w:lang w:eastAsia="ru-RU"/>
    </w:rPr>
  </w:style>
  <w:style w:type="character" w:customStyle="1" w:styleId="72">
    <w:name w:val="Основной текст + 72"/>
    <w:aliases w:val="5 pt5,Полужирный5,Интервал 0 pt6"/>
    <w:uiPriority w:val="99"/>
    <w:rsid w:val="00667421"/>
    <w:rPr>
      <w:rFonts w:ascii="Times New Roman" w:hAnsi="Times New Roman" w:cs="Times New Roman"/>
      <w:b/>
      <w:bCs/>
      <w:spacing w:val="1"/>
      <w:sz w:val="15"/>
      <w:szCs w:val="15"/>
      <w:u w:val="none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13340D"/>
    <w:rPr>
      <w:i/>
      <w:iCs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13340D"/>
    <w:pPr>
      <w:widowControl w:val="0"/>
      <w:shd w:val="clear" w:color="auto" w:fill="FFFFFF"/>
      <w:spacing w:after="60" w:line="226" w:lineRule="exact"/>
      <w:jc w:val="both"/>
    </w:pPr>
    <w:rPr>
      <w:i/>
      <w:iCs/>
      <w:sz w:val="17"/>
      <w:szCs w:val="17"/>
      <w:shd w:val="clear" w:color="auto" w:fill="FFFFFF"/>
      <w:lang w:eastAsia="ru-RU"/>
    </w:rPr>
  </w:style>
  <w:style w:type="character" w:customStyle="1" w:styleId="BodyTextChar1">
    <w:name w:val="Body Text Char1"/>
    <w:link w:val="BodyText"/>
    <w:uiPriority w:val="99"/>
    <w:locked/>
    <w:rsid w:val="0000182A"/>
    <w:rPr>
      <w:spacing w:val="1"/>
      <w:sz w:val="17"/>
      <w:szCs w:val="17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00182A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  <w:shd w:val="clear" w:color="auto" w:fill="FFFFFF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56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1613</TotalTime>
  <Pages>2</Pages>
  <Words>322</Words>
  <Characters>1841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Computer</cp:lastModifiedBy>
  <cp:revision>32</cp:revision>
  <cp:lastPrinted>2015-12-09T11:34:00Z</cp:lastPrinted>
  <dcterms:created xsi:type="dcterms:W3CDTF">2015-03-26T12:57:00Z</dcterms:created>
  <dcterms:modified xsi:type="dcterms:W3CDTF">2015-12-09T13:28:00Z</dcterms:modified>
</cp:coreProperties>
</file>